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E8" w:rsidRDefault="00C23FE8" w:rsidP="0044262E">
      <w:pPr>
        <w:bidi/>
        <w:spacing w:after="0" w:line="264" w:lineRule="auto"/>
        <w:rPr>
          <w:rtl/>
        </w:rPr>
      </w:pPr>
      <w:r>
        <w:rPr>
          <w:rFonts w:cs="Arial"/>
          <w:rtl/>
          <w:lang w:bidi="he-IL"/>
        </w:rPr>
        <w:t>לכבוד</w:t>
      </w:r>
      <w:r>
        <w:t xml:space="preserve"> </w:t>
      </w:r>
    </w:p>
    <w:p w:rsidR="00C23FE8" w:rsidRPr="00556C16" w:rsidRDefault="00C23FE8" w:rsidP="00D35262">
      <w:pPr>
        <w:bidi/>
        <w:spacing w:after="0" w:line="264" w:lineRule="auto"/>
        <w:rPr>
          <w:rFonts w:cs="Arial"/>
          <w:color w:val="FF0000"/>
          <w:rtl/>
          <w:lang w:bidi="he-IL"/>
        </w:rPr>
      </w:pPr>
      <w:r w:rsidRPr="00556C16">
        <w:rPr>
          <w:rFonts w:cs="Arial"/>
          <w:color w:val="FF0000"/>
          <w:rtl/>
          <w:lang w:bidi="he-IL"/>
        </w:rPr>
        <w:t xml:space="preserve">מר </w:t>
      </w:r>
      <w:r w:rsidR="00D35262" w:rsidRPr="00556C16">
        <w:rPr>
          <w:rFonts w:cs="Arial"/>
          <w:color w:val="FF0000"/>
          <w:rtl/>
          <w:lang w:bidi="he-IL"/>
        </w:rPr>
        <w:t>אסף יזדי</w:t>
      </w:r>
      <w:r w:rsidRPr="00556C16">
        <w:rPr>
          <w:rFonts w:cs="Arial"/>
          <w:color w:val="FF0000"/>
          <w:rtl/>
          <w:lang w:bidi="he-IL"/>
        </w:rPr>
        <w:t xml:space="preserve"> </w:t>
      </w:r>
    </w:p>
    <w:p w:rsidR="00C23FE8" w:rsidRPr="00556C16" w:rsidRDefault="00D35262" w:rsidP="00D35262">
      <w:pPr>
        <w:bidi/>
        <w:spacing w:after="0" w:line="264" w:lineRule="auto"/>
        <w:rPr>
          <w:color w:val="FF0000"/>
          <w:rtl/>
        </w:rPr>
      </w:pPr>
      <w:r w:rsidRPr="00556C16">
        <w:rPr>
          <w:rFonts w:cs="Arial"/>
          <w:color w:val="FF0000"/>
          <w:rtl/>
          <w:lang w:bidi="he-IL"/>
        </w:rPr>
        <w:t>מנכ"ל</w:t>
      </w:r>
      <w:r w:rsidRPr="00556C16">
        <w:rPr>
          <w:rFonts w:cs="Arial" w:hint="cs"/>
          <w:color w:val="FF0000"/>
          <w:rtl/>
          <w:lang w:bidi="he-IL"/>
        </w:rPr>
        <w:t xml:space="preserve"> משרד להגנת הסביבה</w:t>
      </w:r>
    </w:p>
    <w:p w:rsidR="00FA074C" w:rsidRPr="00556C16" w:rsidRDefault="00FA074C" w:rsidP="0044262E">
      <w:pPr>
        <w:bidi/>
        <w:spacing w:after="0" w:line="264" w:lineRule="auto"/>
        <w:rPr>
          <w:rFonts w:cs="Arial"/>
          <w:color w:val="FF0000"/>
          <w:rtl/>
          <w:lang w:bidi="he-IL"/>
        </w:rPr>
      </w:pPr>
      <w:r w:rsidRPr="00556C16">
        <w:rPr>
          <w:rFonts w:cs="Arial"/>
          <w:color w:val="FF0000"/>
          <w:rtl/>
          <w:lang w:bidi="he-IL"/>
        </w:rPr>
        <w:t>רחוב בנק ישראל 7</w:t>
      </w:r>
    </w:p>
    <w:p w:rsidR="00FA074C" w:rsidRPr="00556C16" w:rsidRDefault="00FA074C" w:rsidP="00FA074C">
      <w:pPr>
        <w:bidi/>
        <w:spacing w:after="0" w:line="264" w:lineRule="auto"/>
        <w:rPr>
          <w:rFonts w:cs="Arial"/>
          <w:color w:val="FF0000"/>
          <w:rtl/>
          <w:lang w:bidi="he-IL"/>
        </w:rPr>
      </w:pPr>
      <w:r w:rsidRPr="00556C16">
        <w:rPr>
          <w:rFonts w:cs="Arial"/>
          <w:color w:val="FF0000"/>
          <w:rtl/>
          <w:lang w:bidi="he-IL"/>
        </w:rPr>
        <w:t>בניין ג'נרי 2</w:t>
      </w:r>
    </w:p>
    <w:p w:rsidR="00C23FE8" w:rsidRPr="00556C16" w:rsidRDefault="00FA074C" w:rsidP="00FA074C">
      <w:pPr>
        <w:bidi/>
        <w:spacing w:after="0" w:line="264" w:lineRule="auto"/>
        <w:rPr>
          <w:color w:val="FF0000"/>
          <w:rtl/>
        </w:rPr>
      </w:pPr>
      <w:r w:rsidRPr="00556C16">
        <w:rPr>
          <w:rFonts w:cs="Arial" w:hint="cs"/>
          <w:color w:val="FF0000"/>
          <w:rtl/>
          <w:lang w:bidi="he-IL"/>
        </w:rPr>
        <w:t>[</w:t>
      </w:r>
      <w:r w:rsidRPr="00556C16">
        <w:rPr>
          <w:rFonts w:cs="Arial"/>
          <w:color w:val="FF0000"/>
          <w:rtl/>
          <w:lang w:bidi="he-IL"/>
        </w:rPr>
        <w:t>ירושלים</w:t>
      </w:r>
      <w:r w:rsidRPr="00556C16">
        <w:rPr>
          <w:rFonts w:cs="Arial" w:hint="cs"/>
          <w:color w:val="FF0000"/>
          <w:rtl/>
          <w:lang w:bidi="he-IL"/>
        </w:rPr>
        <w:t>,</w:t>
      </w:r>
      <w:r w:rsidRPr="00556C16">
        <w:rPr>
          <w:rFonts w:cs="Arial"/>
          <w:color w:val="FF0000"/>
          <w:rtl/>
          <w:lang w:bidi="he-IL"/>
        </w:rPr>
        <w:t xml:space="preserve"> 9195024</w:t>
      </w:r>
      <w:r w:rsidRPr="00556C16">
        <w:rPr>
          <w:rFonts w:cs="Arial" w:hint="cs"/>
          <w:color w:val="FF0000"/>
          <w:rtl/>
          <w:lang w:bidi="he-IL"/>
        </w:rPr>
        <w:t>]</w:t>
      </w:r>
    </w:p>
    <w:p w:rsidR="00C23FE8" w:rsidRDefault="00C23FE8" w:rsidP="00C23FE8">
      <w:pPr>
        <w:bidi/>
        <w:rPr>
          <w:rtl/>
        </w:rPr>
      </w:pPr>
    </w:p>
    <w:p w:rsidR="00C23FE8" w:rsidRDefault="00C23FE8" w:rsidP="00C23FE8">
      <w:pPr>
        <w:bidi/>
        <w:rPr>
          <w:rtl/>
        </w:rPr>
      </w:pPr>
      <w:r>
        <w:rPr>
          <w:rFonts w:cs="Arial"/>
          <w:rtl/>
          <w:lang w:bidi="he-IL"/>
        </w:rPr>
        <w:t xml:space="preserve">מספר </w:t>
      </w:r>
      <w:bookmarkStart w:id="0" w:name="_GoBack"/>
      <w:bookmarkEnd w:id="0"/>
      <w:r>
        <w:rPr>
          <w:rFonts w:cs="Arial"/>
          <w:rtl/>
          <w:lang w:bidi="he-IL"/>
        </w:rPr>
        <w:t>דואר רשום</w:t>
      </w:r>
      <w:r>
        <w:t>:</w:t>
      </w:r>
    </w:p>
    <w:p w:rsidR="001B7DFA" w:rsidRDefault="001B7DFA" w:rsidP="006D3BD9">
      <w:pPr>
        <w:bidi/>
        <w:jc w:val="center"/>
        <w:rPr>
          <w:rFonts w:cs="Arial"/>
          <w:b/>
          <w:bCs/>
          <w:rtl/>
          <w:lang w:bidi="he-IL"/>
        </w:rPr>
      </w:pPr>
    </w:p>
    <w:p w:rsidR="00C23FE8" w:rsidRPr="00C30850" w:rsidRDefault="00C23FE8" w:rsidP="001B7DFA">
      <w:pPr>
        <w:bidi/>
        <w:jc w:val="center"/>
        <w:rPr>
          <w:b/>
          <w:bCs/>
          <w:rtl/>
        </w:rPr>
      </w:pPr>
      <w:r w:rsidRPr="00C30850">
        <w:rPr>
          <w:rFonts w:cs="Arial"/>
          <w:b/>
          <w:bCs/>
          <w:rtl/>
          <w:lang w:bidi="he-IL"/>
        </w:rPr>
        <w:t>הודעה לסוכן היא הודעה למנהל, הודעה למנהל היא הודעה לסוכן</w:t>
      </w:r>
    </w:p>
    <w:p w:rsidR="00C23FE8" w:rsidRDefault="00C23FE8" w:rsidP="00C23FE8">
      <w:pPr>
        <w:bidi/>
        <w:rPr>
          <w:rtl/>
        </w:rPr>
      </w:pPr>
    </w:p>
    <w:p w:rsidR="00C23FE8" w:rsidRDefault="00C23FE8" w:rsidP="001B5CDA">
      <w:pPr>
        <w:bidi/>
        <w:rPr>
          <w:rtl/>
        </w:rPr>
      </w:pPr>
      <w:r w:rsidRPr="002A089C">
        <w:rPr>
          <w:rFonts w:cs="Arial"/>
          <w:b/>
          <w:bCs/>
          <w:rtl/>
          <w:lang w:bidi="he-IL"/>
        </w:rPr>
        <w:t>הנדון:</w:t>
      </w:r>
      <w:r>
        <w:rPr>
          <w:rFonts w:cs="Arial"/>
          <w:rtl/>
          <w:lang w:bidi="he-IL"/>
        </w:rPr>
        <w:t xml:space="preserve"> </w:t>
      </w:r>
      <w:r w:rsidR="001B5CDA">
        <w:rPr>
          <w:rFonts w:cs="Arial" w:hint="cs"/>
          <w:rtl/>
          <w:lang w:bidi="he-IL"/>
        </w:rPr>
        <w:t>הבהרות מ"</w:t>
      </w:r>
      <w:r>
        <w:rPr>
          <w:rFonts w:cs="Arial"/>
          <w:rtl/>
          <w:lang w:bidi="he-IL"/>
        </w:rPr>
        <w:t>משרד להגנת הסביבה</w:t>
      </w:r>
      <w:r w:rsidR="00942B55">
        <w:rPr>
          <w:rFonts w:cs="Arial" w:hint="cs"/>
          <w:rtl/>
          <w:lang w:bidi="he-IL"/>
        </w:rPr>
        <w:t>"</w:t>
      </w:r>
      <w:r w:rsidR="001B5CDA">
        <w:rPr>
          <w:rFonts w:cs="Arial" w:hint="cs"/>
          <w:rtl/>
          <w:lang w:bidi="he-IL"/>
        </w:rPr>
        <w:t xml:space="preserve"> בנוגע לפעילויות המשפיעות על האוויר, המים והאדמה</w:t>
      </w:r>
    </w:p>
    <w:p w:rsidR="000E539B" w:rsidRDefault="000E539B" w:rsidP="006D3BD9">
      <w:pPr>
        <w:bidi/>
        <w:spacing w:line="288" w:lineRule="auto"/>
        <w:rPr>
          <w:rFonts w:cs="Arial"/>
          <w:rtl/>
          <w:lang w:bidi="he-IL"/>
        </w:rPr>
      </w:pPr>
    </w:p>
    <w:p w:rsidR="00144B57" w:rsidRDefault="00144B57" w:rsidP="000E539B">
      <w:pPr>
        <w:bidi/>
        <w:spacing w:line="288" w:lineRule="auto"/>
        <w:rPr>
          <w:rtl/>
          <w:lang w:bidi="he-IL"/>
        </w:rPr>
      </w:pPr>
      <w:r>
        <w:rPr>
          <w:rFonts w:cs="Arial" w:hint="cs"/>
          <w:rtl/>
          <w:lang w:bidi="he-IL"/>
        </w:rPr>
        <w:t xml:space="preserve">הגיעו לידיעתי שמועות הטוענות כי ישנן </w:t>
      </w:r>
      <w:r w:rsidR="003A22A4">
        <w:rPr>
          <w:rFonts w:cs="Arial" w:hint="cs"/>
          <w:rtl/>
          <w:lang w:bidi="he-IL"/>
        </w:rPr>
        <w:t>פעולות</w:t>
      </w:r>
      <w:r>
        <w:rPr>
          <w:rFonts w:cs="Arial" w:hint="cs"/>
          <w:rtl/>
          <w:lang w:bidi="he-IL"/>
        </w:rPr>
        <w:t xml:space="preserve"> </w:t>
      </w:r>
      <w:r>
        <w:rPr>
          <w:rFonts w:cs="Arial"/>
          <w:rtl/>
          <w:lang w:bidi="he-IL"/>
        </w:rPr>
        <w:t>המתרחשות</w:t>
      </w:r>
      <w:r w:rsidR="00790916">
        <w:rPr>
          <w:rFonts w:cs="Arial" w:hint="cs"/>
          <w:rtl/>
          <w:lang w:bidi="he-IL"/>
        </w:rPr>
        <w:t>, תחת פיקוח "משרד להגנת הסביבה",</w:t>
      </w:r>
      <w:r>
        <w:rPr>
          <w:rFonts w:cs="Arial"/>
          <w:rtl/>
          <w:lang w:bidi="he-IL"/>
        </w:rPr>
        <w:t xml:space="preserve"> </w:t>
      </w:r>
      <w:r w:rsidR="00790916">
        <w:rPr>
          <w:rFonts w:cs="Arial" w:hint="cs"/>
          <w:rtl/>
          <w:lang w:bidi="he-IL"/>
        </w:rPr>
        <w:t>ה</w:t>
      </w:r>
      <w:r>
        <w:rPr>
          <w:rFonts w:cs="Arial"/>
          <w:rtl/>
          <w:lang w:bidi="he-IL"/>
        </w:rPr>
        <w:t xml:space="preserve">גורמות לנו להיות נתונים </w:t>
      </w:r>
      <w:r w:rsidR="00824B11">
        <w:rPr>
          <w:rFonts w:cs="Arial" w:hint="cs"/>
          <w:rtl/>
          <w:lang w:bidi="he-IL"/>
        </w:rPr>
        <w:t>ל</w:t>
      </w:r>
      <w:r>
        <w:rPr>
          <w:rFonts w:cs="Arial"/>
          <w:rtl/>
          <w:lang w:bidi="he-IL"/>
        </w:rPr>
        <w:t>סכנות של הרעלות</w:t>
      </w:r>
      <w:r>
        <w:rPr>
          <w:rFonts w:cs="Arial" w:hint="cs"/>
          <w:rtl/>
          <w:lang w:bidi="he-IL"/>
        </w:rPr>
        <w:t xml:space="preserve"> </w:t>
      </w:r>
      <w:r w:rsidR="00790916">
        <w:rPr>
          <w:rFonts w:cs="Arial" w:hint="cs"/>
          <w:rtl/>
          <w:lang w:bidi="he-IL"/>
        </w:rPr>
        <w:t>באו</w:t>
      </w:r>
      <w:r w:rsidR="002824F6">
        <w:rPr>
          <w:rFonts w:cs="Arial" w:hint="cs"/>
          <w:rtl/>
          <w:lang w:bidi="he-IL"/>
        </w:rPr>
        <w:t>ו</w:t>
      </w:r>
      <w:r w:rsidR="00790916">
        <w:rPr>
          <w:rFonts w:cs="Arial" w:hint="cs"/>
          <w:rtl/>
          <w:lang w:bidi="he-IL"/>
        </w:rPr>
        <w:t>יר</w:t>
      </w:r>
      <w:r>
        <w:rPr>
          <w:rFonts w:cs="Arial"/>
          <w:rtl/>
          <w:lang w:bidi="he-IL"/>
        </w:rPr>
        <w:t>, באדמה ובמקורות המים</w:t>
      </w:r>
      <w:r w:rsidR="00790916">
        <w:rPr>
          <w:rFonts w:cs="Arial" w:hint="cs"/>
          <w:rtl/>
          <w:lang w:bidi="he-IL"/>
        </w:rPr>
        <w:t>,</w:t>
      </w:r>
      <w:r w:rsidR="00A15925">
        <w:rPr>
          <w:rFonts w:cs="Arial" w:hint="cs"/>
          <w:rtl/>
          <w:lang w:bidi="he-IL"/>
        </w:rPr>
        <w:t xml:space="preserve"> כגון: </w:t>
      </w:r>
      <w:r w:rsidR="00A15925">
        <w:rPr>
          <w:rFonts w:cs="Arial"/>
          <w:rtl/>
          <w:lang w:bidi="he-IL"/>
        </w:rPr>
        <w:t xml:space="preserve">ריסוסים </w:t>
      </w:r>
      <w:r w:rsidR="006D3BD9">
        <w:rPr>
          <w:rFonts w:cs="Arial"/>
          <w:rtl/>
          <w:lang w:bidi="he-IL"/>
        </w:rPr>
        <w:t>בשמים</w:t>
      </w:r>
      <w:r w:rsidR="006D3BD9">
        <w:rPr>
          <w:rFonts w:cs="Arial" w:hint="cs"/>
          <w:rtl/>
          <w:lang w:bidi="he-IL"/>
        </w:rPr>
        <w:t xml:space="preserve"> </w:t>
      </w:r>
      <w:r w:rsidR="005F7C40">
        <w:rPr>
          <w:rFonts w:cs="Arial" w:hint="cs"/>
          <w:rtl/>
          <w:lang w:bidi="he-IL"/>
        </w:rPr>
        <w:t>(</w:t>
      </w:r>
      <w:proofErr w:type="spellStart"/>
      <w:r w:rsidR="005F7C40" w:rsidRPr="005F7C40">
        <w:rPr>
          <w:rFonts w:cs="Arial"/>
          <w:lang w:bidi="he-IL"/>
        </w:rPr>
        <w:t>Chemtrails</w:t>
      </w:r>
      <w:proofErr w:type="spellEnd"/>
      <w:r w:rsidR="005F7C40">
        <w:rPr>
          <w:rFonts w:cs="Arial" w:hint="cs"/>
          <w:rtl/>
          <w:lang w:bidi="he-IL"/>
        </w:rPr>
        <w:t>)</w:t>
      </w:r>
      <w:r w:rsidR="00A15925">
        <w:rPr>
          <w:rFonts w:cs="Arial"/>
          <w:rtl/>
          <w:lang w:bidi="he-IL"/>
        </w:rPr>
        <w:t xml:space="preserve">, הנדסת אקלים בשיטות שונות </w:t>
      </w:r>
      <w:r w:rsidR="00790916">
        <w:rPr>
          <w:rFonts w:cs="Arial" w:hint="cs"/>
          <w:rtl/>
          <w:lang w:bidi="he-IL"/>
        </w:rPr>
        <w:t>(</w:t>
      </w:r>
      <w:r w:rsidR="00A15925">
        <w:rPr>
          <w:rFonts w:cs="Arial"/>
          <w:rtl/>
          <w:lang w:bidi="he-IL"/>
        </w:rPr>
        <w:t>בעיקר על ידי</w:t>
      </w:r>
      <w:r w:rsidR="00A15925">
        <w:rPr>
          <w:rFonts w:hint="cs"/>
          <w:rtl/>
          <w:lang w:bidi="he-IL"/>
        </w:rPr>
        <w:t xml:space="preserve"> </w:t>
      </w:r>
      <w:r w:rsidR="00A15925">
        <w:rPr>
          <w:rFonts w:hint="cs"/>
          <w:lang w:bidi="he-IL"/>
        </w:rPr>
        <w:t>SRM</w:t>
      </w:r>
      <w:r w:rsidR="005F7C40">
        <w:rPr>
          <w:rFonts w:hint="cs"/>
          <w:rtl/>
          <w:lang w:bidi="he-IL"/>
        </w:rPr>
        <w:t>), פלואוריד במי השתיה</w:t>
      </w:r>
      <w:r w:rsidR="00B469AE">
        <w:rPr>
          <w:rFonts w:hint="cs"/>
          <w:rtl/>
          <w:lang w:bidi="he-IL"/>
        </w:rPr>
        <w:t>.</w:t>
      </w:r>
    </w:p>
    <w:p w:rsidR="00A15925" w:rsidRDefault="00A15925" w:rsidP="00A15925">
      <w:pPr>
        <w:bidi/>
        <w:spacing w:line="288" w:lineRule="auto"/>
        <w:rPr>
          <w:rtl/>
        </w:rPr>
      </w:pPr>
      <w:r>
        <w:rPr>
          <w:rFonts w:hint="cs"/>
          <w:rtl/>
          <w:lang w:bidi="he-IL"/>
        </w:rPr>
        <w:t>הטענות הן שהפעולות הנזכרות לעיל, משחררות חומרים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 xml:space="preserve">מזהמים </w:t>
      </w:r>
      <w:r w:rsidR="00824B11">
        <w:rPr>
          <w:rFonts w:cs="Arial" w:hint="cs"/>
          <w:rtl/>
          <w:lang w:bidi="he-IL"/>
        </w:rPr>
        <w:t xml:space="preserve">ומסוכנים </w:t>
      </w:r>
      <w:r>
        <w:rPr>
          <w:rFonts w:cs="Arial" w:hint="cs"/>
          <w:rtl/>
          <w:lang w:bidi="he-IL"/>
        </w:rPr>
        <w:t>ה</w:t>
      </w:r>
      <w:r>
        <w:rPr>
          <w:rFonts w:cs="Arial"/>
          <w:rtl/>
          <w:lang w:bidi="he-IL"/>
        </w:rPr>
        <w:t xml:space="preserve">יורדים לקרקע </w:t>
      </w:r>
      <w:r w:rsidR="003A22A4">
        <w:rPr>
          <w:rFonts w:cs="Arial" w:hint="cs"/>
          <w:rtl/>
          <w:lang w:bidi="he-IL"/>
        </w:rPr>
        <w:t>ו</w:t>
      </w:r>
      <w:r>
        <w:rPr>
          <w:rFonts w:cs="Arial" w:hint="cs"/>
          <w:rtl/>
          <w:lang w:bidi="he-IL"/>
        </w:rPr>
        <w:t>פוגעים בה, במקורות המים הטיבעיים, בצמחייה, בבעלי החיים ו</w:t>
      </w:r>
      <w:r>
        <w:rPr>
          <w:rFonts w:cs="Arial"/>
          <w:rtl/>
          <w:lang w:bidi="he-IL"/>
        </w:rPr>
        <w:t>בבריאות האנשים</w:t>
      </w:r>
      <w:r>
        <w:rPr>
          <w:rFonts w:cs="Arial" w:hint="cs"/>
          <w:rtl/>
          <w:lang w:bidi="he-IL"/>
        </w:rPr>
        <w:t>.</w:t>
      </w:r>
    </w:p>
    <w:p w:rsidR="00C23FE8" w:rsidRDefault="00824B11" w:rsidP="003A22A4">
      <w:pPr>
        <w:bidi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>ומכאן,</w:t>
      </w:r>
      <w:r w:rsidR="00C23FE8" w:rsidRPr="00144B57"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 xml:space="preserve">אבקש מענה לשאלות הבאות, עם מתן מסמכים מדעיים </w:t>
      </w:r>
      <w:r w:rsidR="003A22A4">
        <w:rPr>
          <w:rFonts w:cs="Arial" w:hint="cs"/>
          <w:rtl/>
          <w:lang w:bidi="he-IL"/>
        </w:rPr>
        <w:t>ורפואיים</w:t>
      </w:r>
      <w:r>
        <w:rPr>
          <w:rFonts w:cs="Arial" w:hint="cs"/>
          <w:rtl/>
          <w:lang w:bidi="he-IL"/>
        </w:rPr>
        <w:t xml:space="preserve"> </w:t>
      </w:r>
      <w:r w:rsidR="006876E2">
        <w:rPr>
          <w:rFonts w:cs="Arial" w:hint="cs"/>
          <w:rtl/>
          <w:lang w:bidi="he-IL"/>
        </w:rPr>
        <w:t xml:space="preserve">רישמיים </w:t>
      </w:r>
      <w:r w:rsidR="00B73ACD">
        <w:rPr>
          <w:rFonts w:cs="Arial" w:hint="cs"/>
          <w:rtl/>
          <w:lang w:bidi="he-IL"/>
        </w:rPr>
        <w:t xml:space="preserve">(שעברו ביקורת עמיתים) </w:t>
      </w:r>
      <w:r>
        <w:rPr>
          <w:rFonts w:cs="Arial" w:hint="cs"/>
          <w:rtl/>
          <w:lang w:bidi="he-IL"/>
        </w:rPr>
        <w:t>תומכים</w:t>
      </w:r>
      <w:r w:rsidR="003A22A4">
        <w:rPr>
          <w:rFonts w:cs="Arial" w:hint="cs"/>
          <w:rtl/>
          <w:lang w:bidi="he-IL"/>
        </w:rPr>
        <w:t xml:space="preserve"> בתוך עשרים-ושמונה (28) ימים מקבלת הודעה זו</w:t>
      </w:r>
      <w:r>
        <w:rPr>
          <w:rFonts w:cs="Arial" w:hint="cs"/>
          <w:rtl/>
          <w:lang w:bidi="he-IL"/>
        </w:rPr>
        <w:t>:</w:t>
      </w:r>
    </w:p>
    <w:p w:rsidR="002824F6" w:rsidRPr="00B469AE" w:rsidRDefault="002824F6" w:rsidP="00FE5DE6">
      <w:pPr>
        <w:bidi/>
        <w:spacing w:after="60"/>
        <w:rPr>
          <w:b/>
          <w:bCs/>
          <w:rtl/>
        </w:rPr>
      </w:pPr>
      <w:r w:rsidRPr="00B469AE">
        <w:rPr>
          <w:rFonts w:cs="Arial" w:hint="cs"/>
          <w:b/>
          <w:bCs/>
          <w:rtl/>
          <w:lang w:bidi="he-IL"/>
        </w:rPr>
        <w:t>פעולות באו</w:t>
      </w:r>
      <w:r w:rsidR="00CC1A85" w:rsidRPr="00B469AE">
        <w:rPr>
          <w:rFonts w:cs="Arial" w:hint="cs"/>
          <w:b/>
          <w:bCs/>
          <w:rtl/>
          <w:lang w:bidi="he-IL"/>
        </w:rPr>
        <w:t>ו</w:t>
      </w:r>
      <w:r w:rsidRPr="00B469AE">
        <w:rPr>
          <w:rFonts w:cs="Arial" w:hint="cs"/>
          <w:b/>
          <w:bCs/>
          <w:rtl/>
          <w:lang w:bidi="he-IL"/>
        </w:rPr>
        <w:t>יר:</w:t>
      </w:r>
    </w:p>
    <w:p w:rsidR="00C23FE8" w:rsidRDefault="00C23FE8" w:rsidP="006021A1">
      <w:pPr>
        <w:pStyle w:val="ListParagraph"/>
        <w:numPr>
          <w:ilvl w:val="0"/>
          <w:numId w:val="1"/>
        </w:numPr>
        <w:bidi/>
        <w:spacing w:after="0" w:line="288" w:lineRule="auto"/>
        <w:contextualSpacing w:val="0"/>
        <w:rPr>
          <w:rtl/>
        </w:rPr>
      </w:pPr>
      <w:r w:rsidRPr="00B469AE">
        <w:rPr>
          <w:rFonts w:cs="Arial"/>
          <w:rtl/>
          <w:lang w:bidi="he-IL"/>
        </w:rPr>
        <w:t xml:space="preserve">באילו חומרים ושיטות משתמשים </w:t>
      </w:r>
      <w:r w:rsidR="00CC1A85" w:rsidRPr="00B469AE">
        <w:rPr>
          <w:rFonts w:cs="Arial" w:hint="cs"/>
          <w:rtl/>
          <w:lang w:bidi="he-IL"/>
        </w:rPr>
        <w:t>בפעולת</w:t>
      </w:r>
      <w:r w:rsidR="00CC1A85" w:rsidRPr="00B469AE">
        <w:rPr>
          <w:rFonts w:cs="Arial"/>
          <w:rtl/>
          <w:lang w:bidi="he-IL"/>
        </w:rPr>
        <w:t xml:space="preserve"> </w:t>
      </w:r>
      <w:r w:rsidRPr="00B469AE">
        <w:rPr>
          <w:rFonts w:cs="Arial"/>
          <w:rtl/>
          <w:lang w:bidi="he-IL"/>
        </w:rPr>
        <w:t>הנדסת האקלים</w:t>
      </w:r>
      <w:r>
        <w:t>?</w:t>
      </w:r>
    </w:p>
    <w:p w:rsidR="00CC1A85" w:rsidRPr="00B469AE" w:rsidRDefault="00C23FE8" w:rsidP="00EB1B0A">
      <w:pPr>
        <w:pStyle w:val="ListParagraph"/>
        <w:numPr>
          <w:ilvl w:val="0"/>
          <w:numId w:val="1"/>
        </w:numPr>
        <w:bidi/>
        <w:spacing w:after="0" w:line="288" w:lineRule="auto"/>
        <w:contextualSpacing w:val="0"/>
        <w:rPr>
          <w:rFonts w:cs="Arial"/>
          <w:lang w:bidi="he-IL"/>
        </w:rPr>
      </w:pPr>
      <w:r w:rsidRPr="004D0110">
        <w:rPr>
          <w:rFonts w:cs="Arial"/>
          <w:rtl/>
          <w:lang w:bidi="he-IL"/>
        </w:rPr>
        <w:t xml:space="preserve">מהם הריכוזים של החומרים </w:t>
      </w:r>
      <w:r w:rsidR="002824F6">
        <w:rPr>
          <w:rFonts w:cs="Arial" w:hint="cs"/>
          <w:rtl/>
          <w:lang w:bidi="he-IL"/>
        </w:rPr>
        <w:t xml:space="preserve">המשוחררים </w:t>
      </w:r>
      <w:r w:rsidR="00CC1A85">
        <w:rPr>
          <w:rFonts w:cs="Arial" w:hint="cs"/>
          <w:rtl/>
          <w:lang w:bidi="he-IL"/>
        </w:rPr>
        <w:t>בפעולת הנדסת האקלים?</w:t>
      </w:r>
    </w:p>
    <w:p w:rsidR="00C23FE8" w:rsidRPr="00B469AE" w:rsidRDefault="00CC1A85" w:rsidP="00EB1B0A">
      <w:pPr>
        <w:pStyle w:val="ListParagraph"/>
        <w:numPr>
          <w:ilvl w:val="0"/>
          <w:numId w:val="1"/>
        </w:numPr>
        <w:bidi/>
        <w:spacing w:after="0" w:line="288" w:lineRule="auto"/>
        <w:contextualSpacing w:val="0"/>
        <w:rPr>
          <w:rFonts w:cs="Arial"/>
          <w:rtl/>
        </w:rPr>
      </w:pPr>
      <w:r>
        <w:rPr>
          <w:rFonts w:cs="Arial" w:hint="cs"/>
          <w:rtl/>
          <w:lang w:bidi="he-IL"/>
        </w:rPr>
        <w:t xml:space="preserve">אילו חומרים המשוחררים </w:t>
      </w:r>
      <w:r w:rsidR="002824F6">
        <w:rPr>
          <w:rFonts w:cs="Arial" w:hint="cs"/>
          <w:rtl/>
          <w:lang w:bidi="he-IL"/>
        </w:rPr>
        <w:t>לאוו</w:t>
      </w:r>
      <w:r>
        <w:rPr>
          <w:rFonts w:cs="Arial" w:hint="cs"/>
          <w:rtl/>
          <w:lang w:bidi="he-IL"/>
        </w:rPr>
        <w:t>יר מהריסוסי</w:t>
      </w:r>
      <w:r w:rsidR="005F7C40">
        <w:rPr>
          <w:rFonts w:cs="Arial" w:hint="cs"/>
          <w:rtl/>
          <w:lang w:bidi="he-IL"/>
        </w:rPr>
        <w:t>ם (</w:t>
      </w:r>
      <w:proofErr w:type="spellStart"/>
      <w:r w:rsidR="005F7C40" w:rsidRPr="005F7C40">
        <w:rPr>
          <w:rFonts w:cs="Arial"/>
          <w:lang w:bidi="he-IL"/>
        </w:rPr>
        <w:t>Chemtrails</w:t>
      </w:r>
      <w:proofErr w:type="spellEnd"/>
      <w:r w:rsidR="005F7C40">
        <w:rPr>
          <w:rFonts w:cs="Arial" w:hint="cs"/>
          <w:rtl/>
          <w:lang w:bidi="he-IL"/>
        </w:rPr>
        <w:t>)</w:t>
      </w:r>
      <w:r>
        <w:rPr>
          <w:rFonts w:cs="Arial" w:hint="cs"/>
          <w:rtl/>
          <w:lang w:bidi="he-IL"/>
        </w:rPr>
        <w:t xml:space="preserve"> ומה ריכוזם</w:t>
      </w:r>
      <w:r w:rsidR="00C23FE8" w:rsidRPr="00B469AE">
        <w:rPr>
          <w:rFonts w:cs="Arial"/>
          <w:lang w:bidi="he-IL"/>
        </w:rPr>
        <w:t>?</w:t>
      </w:r>
    </w:p>
    <w:p w:rsidR="00C23FE8" w:rsidRPr="00B469AE" w:rsidRDefault="00C23FE8" w:rsidP="00EB1B0A">
      <w:pPr>
        <w:pStyle w:val="ListParagraph"/>
        <w:numPr>
          <w:ilvl w:val="0"/>
          <w:numId w:val="1"/>
        </w:numPr>
        <w:bidi/>
        <w:spacing w:after="0" w:line="288" w:lineRule="auto"/>
        <w:contextualSpacing w:val="0"/>
        <w:rPr>
          <w:rFonts w:cs="Arial"/>
          <w:lang w:bidi="he-IL"/>
        </w:rPr>
      </w:pPr>
      <w:r w:rsidRPr="004D0110">
        <w:rPr>
          <w:rFonts w:cs="Arial"/>
          <w:rtl/>
          <w:lang w:bidi="he-IL"/>
        </w:rPr>
        <w:t>מהם תוצאות הניטור של האוויר, מי הגשמים והאדמה לאחר הריסוסים</w:t>
      </w:r>
      <w:r w:rsidR="00106A2A" w:rsidRPr="00B469AE">
        <w:rPr>
          <w:rFonts w:cs="Arial"/>
          <w:lang w:bidi="he-IL"/>
        </w:rPr>
        <w:t xml:space="preserve"> </w:t>
      </w:r>
      <w:r w:rsidR="00106A2A">
        <w:rPr>
          <w:rFonts w:cs="Arial" w:hint="cs"/>
          <w:rtl/>
          <w:lang w:bidi="he-IL"/>
        </w:rPr>
        <w:t>(</w:t>
      </w:r>
      <w:proofErr w:type="spellStart"/>
      <w:r w:rsidR="00106A2A" w:rsidRPr="005F7C40">
        <w:rPr>
          <w:rFonts w:cs="Arial"/>
          <w:lang w:bidi="he-IL"/>
        </w:rPr>
        <w:t>Chemtrails</w:t>
      </w:r>
      <w:proofErr w:type="spellEnd"/>
      <w:r w:rsidR="00106A2A">
        <w:rPr>
          <w:rFonts w:cs="Arial" w:hint="cs"/>
          <w:rtl/>
          <w:lang w:bidi="he-IL"/>
        </w:rPr>
        <w:t>)</w:t>
      </w:r>
      <w:r w:rsidR="00106A2A">
        <w:rPr>
          <w:rFonts w:cs="Arial"/>
          <w:lang w:bidi="he-IL"/>
        </w:rPr>
        <w:t>?</w:t>
      </w:r>
    </w:p>
    <w:p w:rsidR="00B469AE" w:rsidRPr="00B469AE" w:rsidRDefault="00B469AE" w:rsidP="00EB1B0A">
      <w:pPr>
        <w:pStyle w:val="ListParagraph"/>
        <w:numPr>
          <w:ilvl w:val="0"/>
          <w:numId w:val="1"/>
        </w:numPr>
        <w:bidi/>
        <w:spacing w:after="0" w:line="288" w:lineRule="auto"/>
        <w:contextualSpacing w:val="0"/>
        <w:rPr>
          <w:rFonts w:cs="Arial"/>
          <w:lang w:bidi="he-IL"/>
        </w:rPr>
      </w:pPr>
      <w:r>
        <w:rPr>
          <w:rFonts w:cs="Arial" w:hint="cs"/>
          <w:rtl/>
          <w:lang w:bidi="he-IL"/>
        </w:rPr>
        <w:t>מה השפעת הריסוסים על היבולים בפרט והחלקאות בכלל ובריאות האנשים ובעלי החיים?</w:t>
      </w:r>
    </w:p>
    <w:p w:rsidR="005F7C40" w:rsidRPr="00B469AE" w:rsidRDefault="005F7C40" w:rsidP="00A07E65">
      <w:pPr>
        <w:bidi/>
        <w:spacing w:before="240" w:after="0" w:line="288" w:lineRule="auto"/>
        <w:rPr>
          <w:b/>
          <w:bCs/>
        </w:rPr>
      </w:pPr>
      <w:r w:rsidRPr="00FE5DE6">
        <w:rPr>
          <w:rFonts w:cs="Arial" w:hint="cs"/>
          <w:b/>
          <w:bCs/>
          <w:rtl/>
          <w:lang w:bidi="he-IL"/>
        </w:rPr>
        <w:t>פעולות</w:t>
      </w:r>
      <w:r w:rsidRPr="00B469AE">
        <w:rPr>
          <w:rFonts w:hint="cs"/>
          <w:b/>
          <w:bCs/>
          <w:rtl/>
          <w:lang w:bidi="he-IL"/>
        </w:rPr>
        <w:t xml:space="preserve"> במים</w:t>
      </w:r>
      <w:r w:rsidR="00F907EF" w:rsidRPr="00B469AE">
        <w:rPr>
          <w:rFonts w:hint="cs"/>
          <w:b/>
          <w:bCs/>
          <w:rtl/>
          <w:lang w:bidi="he-IL"/>
        </w:rPr>
        <w:t>:</w:t>
      </w:r>
    </w:p>
    <w:p w:rsidR="00251FDB" w:rsidRDefault="00251FDB" w:rsidP="00251FDB">
      <w:pPr>
        <w:pStyle w:val="ListParagraph"/>
        <w:numPr>
          <w:ilvl w:val="0"/>
          <w:numId w:val="1"/>
        </w:numPr>
        <w:bidi/>
        <w:spacing w:after="0" w:line="288" w:lineRule="auto"/>
        <w:contextualSpacing w:val="0"/>
        <w:rPr>
          <w:rFonts w:cs="Arial"/>
          <w:lang w:bidi="he-IL"/>
        </w:rPr>
      </w:pPr>
      <w:r w:rsidRPr="004D0110">
        <w:rPr>
          <w:rFonts w:cs="Arial"/>
          <w:rtl/>
          <w:lang w:bidi="he-IL"/>
        </w:rPr>
        <w:t xml:space="preserve">מהם תוצאות הניטור של </w:t>
      </w:r>
      <w:r>
        <w:rPr>
          <w:rFonts w:cs="Arial" w:hint="cs"/>
          <w:rtl/>
          <w:lang w:bidi="he-IL"/>
        </w:rPr>
        <w:t>מקורות המים הטבעיים</w:t>
      </w:r>
      <w:r w:rsidRPr="004D0110">
        <w:rPr>
          <w:rFonts w:cs="Arial"/>
          <w:rtl/>
          <w:lang w:bidi="he-IL"/>
        </w:rPr>
        <w:t xml:space="preserve"> לאחר הריסוסים</w:t>
      </w:r>
      <w:r w:rsidRPr="00B469AE">
        <w:rPr>
          <w:rFonts w:cs="Arial"/>
          <w:lang w:bidi="he-IL"/>
        </w:rPr>
        <w:t xml:space="preserve"> </w:t>
      </w:r>
      <w:r>
        <w:rPr>
          <w:rFonts w:cs="Arial" w:hint="cs"/>
          <w:rtl/>
          <w:lang w:bidi="he-IL"/>
        </w:rPr>
        <w:t>(</w:t>
      </w:r>
      <w:proofErr w:type="spellStart"/>
      <w:r w:rsidRPr="005F7C40">
        <w:rPr>
          <w:rFonts w:cs="Arial"/>
          <w:lang w:bidi="he-IL"/>
        </w:rPr>
        <w:t>Chemtrails</w:t>
      </w:r>
      <w:proofErr w:type="spellEnd"/>
      <w:r>
        <w:rPr>
          <w:rFonts w:cs="Arial" w:hint="cs"/>
          <w:rtl/>
          <w:lang w:bidi="he-IL"/>
        </w:rPr>
        <w:t>)</w:t>
      </w:r>
      <w:r>
        <w:rPr>
          <w:rFonts w:cs="Arial"/>
          <w:lang w:bidi="he-IL"/>
        </w:rPr>
        <w:t>?</w:t>
      </w:r>
    </w:p>
    <w:p w:rsidR="00755AB4" w:rsidRDefault="00F907EF" w:rsidP="00251FDB">
      <w:pPr>
        <w:pStyle w:val="ListParagraph"/>
        <w:numPr>
          <w:ilvl w:val="0"/>
          <w:numId w:val="1"/>
        </w:numPr>
        <w:bidi/>
        <w:spacing w:after="0" w:line="288" w:lineRule="auto"/>
        <w:contextualSpacing w:val="0"/>
        <w:rPr>
          <w:rFonts w:cs="Arial"/>
          <w:lang w:bidi="he-IL"/>
        </w:rPr>
      </w:pPr>
      <w:r>
        <w:rPr>
          <w:rFonts w:cs="Arial" w:hint="cs"/>
          <w:rtl/>
          <w:lang w:bidi="he-IL"/>
        </w:rPr>
        <w:t>מה ריכוז הפלואוריד במי השתיה?</w:t>
      </w:r>
    </w:p>
    <w:p w:rsidR="00F907EF" w:rsidRDefault="00F907EF" w:rsidP="00EB1B0A">
      <w:pPr>
        <w:pStyle w:val="ListParagraph"/>
        <w:numPr>
          <w:ilvl w:val="0"/>
          <w:numId w:val="1"/>
        </w:numPr>
        <w:bidi/>
        <w:spacing w:after="0" w:line="288" w:lineRule="auto"/>
        <w:contextualSpacing w:val="0"/>
        <w:rPr>
          <w:rFonts w:cs="Arial"/>
          <w:lang w:bidi="he-IL"/>
        </w:rPr>
      </w:pPr>
      <w:r>
        <w:rPr>
          <w:rFonts w:cs="Arial" w:hint="cs"/>
          <w:rtl/>
          <w:lang w:bidi="he-IL"/>
        </w:rPr>
        <w:t>האם חומרים נוספים משוחררים למי השתיה?</w:t>
      </w:r>
    </w:p>
    <w:p w:rsidR="00F861C6" w:rsidRDefault="00F907EF" w:rsidP="00EB1B0A">
      <w:pPr>
        <w:pStyle w:val="ListParagraph"/>
        <w:numPr>
          <w:ilvl w:val="0"/>
          <w:numId w:val="1"/>
        </w:numPr>
        <w:bidi/>
        <w:spacing w:after="0" w:line="288" w:lineRule="auto"/>
        <w:contextualSpacing w:val="0"/>
        <w:rPr>
          <w:rFonts w:cs="Arial"/>
          <w:lang w:bidi="he-IL"/>
        </w:rPr>
      </w:pPr>
      <w:r>
        <w:rPr>
          <w:rFonts w:cs="Arial" w:hint="cs"/>
          <w:rtl/>
          <w:lang w:bidi="he-IL"/>
        </w:rPr>
        <w:t xml:space="preserve">מהם המחקרים התומכים ביעילות </w:t>
      </w:r>
      <w:r w:rsidR="00F861C6">
        <w:rPr>
          <w:rFonts w:cs="Arial" w:hint="cs"/>
          <w:rtl/>
          <w:lang w:bidi="he-IL"/>
        </w:rPr>
        <w:t xml:space="preserve">ובטיחות </w:t>
      </w:r>
      <w:r w:rsidR="001C6F81">
        <w:rPr>
          <w:rFonts w:cs="Arial" w:hint="cs"/>
          <w:rtl/>
          <w:lang w:bidi="he-IL"/>
        </w:rPr>
        <w:t>(</w:t>
      </w:r>
      <w:r w:rsidR="001C6F81">
        <w:rPr>
          <w:rFonts w:cs="Arial"/>
          <w:lang w:bidi="he-IL"/>
        </w:rPr>
        <w:t>Safety Data</w:t>
      </w:r>
      <w:r w:rsidR="001C6F81">
        <w:rPr>
          <w:rFonts w:cs="Arial" w:hint="cs"/>
          <w:rtl/>
          <w:lang w:bidi="he-IL"/>
        </w:rPr>
        <w:t>)</w:t>
      </w:r>
      <w:r w:rsidR="001C6F81">
        <w:rPr>
          <w:rFonts w:cs="Arial"/>
          <w:lang w:bidi="he-IL"/>
        </w:rPr>
        <w:t xml:space="preserve"> </w:t>
      </w:r>
      <w:r>
        <w:rPr>
          <w:rFonts w:cs="Arial" w:hint="cs"/>
          <w:rtl/>
          <w:lang w:bidi="he-IL"/>
        </w:rPr>
        <w:t xml:space="preserve">שימוש הפלואוריד, כולל </w:t>
      </w:r>
      <w:r w:rsidR="00F861C6">
        <w:rPr>
          <w:rFonts w:cs="Arial" w:hint="cs"/>
          <w:rtl/>
          <w:lang w:bidi="he-IL"/>
        </w:rPr>
        <w:t>מידע ומחקרים על</w:t>
      </w:r>
      <w:r>
        <w:rPr>
          <w:rFonts w:cs="Arial" w:hint="cs"/>
          <w:rtl/>
          <w:lang w:bidi="he-IL"/>
        </w:rPr>
        <w:t xml:space="preserve"> תופעות לוואי וסכנות?</w:t>
      </w:r>
    </w:p>
    <w:p w:rsidR="00F907EF" w:rsidRDefault="00F861C6" w:rsidP="00EB1B0A">
      <w:pPr>
        <w:pStyle w:val="ListParagraph"/>
        <w:numPr>
          <w:ilvl w:val="0"/>
          <w:numId w:val="1"/>
        </w:numPr>
        <w:bidi/>
        <w:spacing w:after="0" w:line="288" w:lineRule="auto"/>
        <w:contextualSpacing w:val="0"/>
        <w:rPr>
          <w:rFonts w:cs="Arial"/>
          <w:lang w:bidi="he-IL"/>
        </w:rPr>
      </w:pPr>
      <w:r>
        <w:rPr>
          <w:rFonts w:cs="Arial" w:hint="cs"/>
          <w:rtl/>
          <w:lang w:bidi="he-IL"/>
        </w:rPr>
        <w:t>נא לספק פרטים של רופאים המוכנים לקחת אחראיות אישית שמי</w:t>
      </w:r>
      <w:r w:rsidR="001E62F9">
        <w:rPr>
          <w:rFonts w:cs="Arial" w:hint="cs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 xml:space="preserve">שתיה עם פלואוריד הינם בטוחים </w:t>
      </w:r>
      <w:r w:rsidR="001C6F81">
        <w:rPr>
          <w:rFonts w:cs="Arial" w:hint="cs"/>
          <w:rtl/>
          <w:lang w:bidi="he-IL"/>
        </w:rPr>
        <w:t>(</w:t>
      </w:r>
      <w:r w:rsidR="001C6F81">
        <w:rPr>
          <w:rFonts w:cs="Arial"/>
          <w:lang w:bidi="he-IL"/>
        </w:rPr>
        <w:t>Safety Data</w:t>
      </w:r>
      <w:r w:rsidR="001C6F81">
        <w:rPr>
          <w:rFonts w:cs="Arial" w:hint="cs"/>
          <w:rtl/>
          <w:lang w:bidi="he-IL"/>
        </w:rPr>
        <w:t xml:space="preserve">) </w:t>
      </w:r>
      <w:r w:rsidR="001E62F9">
        <w:rPr>
          <w:rFonts w:cs="Arial" w:hint="cs"/>
          <w:rtl/>
          <w:lang w:bidi="he-IL"/>
        </w:rPr>
        <w:t>ואין להם</w:t>
      </w:r>
      <w:r>
        <w:rPr>
          <w:rFonts w:cs="Arial" w:hint="cs"/>
          <w:rtl/>
          <w:lang w:bidi="he-IL"/>
        </w:rPr>
        <w:t xml:space="preserve"> תופעות לוואי או סכנות כל שהן לבריאות האנשים, בעלי החיים והצמחייה.</w:t>
      </w:r>
    </w:p>
    <w:p w:rsidR="00251FDB" w:rsidRPr="00251FDB" w:rsidRDefault="00251FDB" w:rsidP="00A07E65">
      <w:pPr>
        <w:bidi/>
        <w:spacing w:before="240" w:after="0" w:line="288" w:lineRule="auto"/>
        <w:rPr>
          <w:b/>
          <w:bCs/>
        </w:rPr>
      </w:pPr>
      <w:r w:rsidRPr="00251FDB">
        <w:rPr>
          <w:rFonts w:hint="cs"/>
          <w:b/>
          <w:bCs/>
          <w:rtl/>
          <w:lang w:bidi="he-IL"/>
        </w:rPr>
        <w:t xml:space="preserve">פעולות </w:t>
      </w:r>
      <w:r w:rsidR="00510F6C" w:rsidRPr="00A07E65">
        <w:rPr>
          <w:rFonts w:cs="Arial" w:hint="cs"/>
          <w:b/>
          <w:bCs/>
          <w:rtl/>
          <w:lang w:bidi="he-IL"/>
        </w:rPr>
        <w:t>באדמה</w:t>
      </w:r>
      <w:r w:rsidRPr="00251FDB">
        <w:rPr>
          <w:rFonts w:hint="cs"/>
          <w:b/>
          <w:bCs/>
          <w:rtl/>
          <w:lang w:bidi="he-IL"/>
        </w:rPr>
        <w:t>:</w:t>
      </w:r>
    </w:p>
    <w:p w:rsidR="00251FDB" w:rsidRDefault="00510F6C" w:rsidP="00510F6C">
      <w:pPr>
        <w:pStyle w:val="ListParagraph"/>
        <w:numPr>
          <w:ilvl w:val="0"/>
          <w:numId w:val="1"/>
        </w:numPr>
        <w:bidi/>
        <w:spacing w:after="0" w:line="288" w:lineRule="auto"/>
        <w:contextualSpacing w:val="0"/>
        <w:rPr>
          <w:rFonts w:cs="Arial"/>
          <w:lang w:bidi="he-IL"/>
        </w:rPr>
      </w:pPr>
      <w:r w:rsidRPr="004D0110">
        <w:rPr>
          <w:rFonts w:cs="Arial"/>
          <w:rtl/>
          <w:lang w:bidi="he-IL"/>
        </w:rPr>
        <w:t xml:space="preserve">מהם תוצאות הניטור של </w:t>
      </w:r>
      <w:r>
        <w:rPr>
          <w:rFonts w:cs="Arial" w:hint="cs"/>
          <w:rtl/>
          <w:lang w:bidi="he-IL"/>
        </w:rPr>
        <w:t>האדמה, הצמחייה והיבולים</w:t>
      </w:r>
      <w:r w:rsidRPr="004D0110">
        <w:rPr>
          <w:rFonts w:cs="Arial"/>
          <w:rtl/>
          <w:lang w:bidi="he-IL"/>
        </w:rPr>
        <w:t xml:space="preserve"> לאחר הריסוסים</w:t>
      </w:r>
      <w:r w:rsidRPr="00B469AE">
        <w:rPr>
          <w:rFonts w:cs="Arial"/>
          <w:lang w:bidi="he-IL"/>
        </w:rPr>
        <w:t xml:space="preserve"> </w:t>
      </w:r>
      <w:r>
        <w:rPr>
          <w:rFonts w:cs="Arial" w:hint="cs"/>
          <w:rtl/>
          <w:lang w:bidi="he-IL"/>
        </w:rPr>
        <w:t>(</w:t>
      </w:r>
      <w:proofErr w:type="spellStart"/>
      <w:r w:rsidRPr="005F7C40">
        <w:rPr>
          <w:rFonts w:cs="Arial"/>
          <w:lang w:bidi="he-IL"/>
        </w:rPr>
        <w:t>Chemtrails</w:t>
      </w:r>
      <w:proofErr w:type="spellEnd"/>
      <w:r>
        <w:rPr>
          <w:rFonts w:cs="Arial" w:hint="cs"/>
          <w:rtl/>
          <w:lang w:bidi="he-IL"/>
        </w:rPr>
        <w:t>)</w:t>
      </w:r>
      <w:r>
        <w:rPr>
          <w:rFonts w:cs="Arial"/>
          <w:lang w:bidi="he-IL"/>
        </w:rPr>
        <w:t>?</w:t>
      </w:r>
    </w:p>
    <w:p w:rsidR="00FE5DE6" w:rsidRPr="00FE5DE6" w:rsidRDefault="00FE5DE6" w:rsidP="00A07E65">
      <w:pPr>
        <w:bidi/>
        <w:spacing w:before="240" w:after="0" w:line="288" w:lineRule="auto"/>
        <w:rPr>
          <w:rFonts w:cs="Arial"/>
          <w:b/>
          <w:bCs/>
          <w:lang w:bidi="he-IL"/>
        </w:rPr>
      </w:pPr>
      <w:r w:rsidRPr="00FE5DE6">
        <w:rPr>
          <w:rFonts w:cs="Arial" w:hint="cs"/>
          <w:b/>
          <w:bCs/>
          <w:rtl/>
          <w:lang w:bidi="he-IL"/>
        </w:rPr>
        <w:t>כללי:</w:t>
      </w:r>
    </w:p>
    <w:p w:rsidR="00B469AE" w:rsidRDefault="00B469AE" w:rsidP="00EB1B0A">
      <w:pPr>
        <w:pStyle w:val="ListParagraph"/>
        <w:numPr>
          <w:ilvl w:val="0"/>
          <w:numId w:val="1"/>
        </w:numPr>
        <w:bidi/>
        <w:spacing w:after="0" w:line="288" w:lineRule="auto"/>
        <w:contextualSpacing w:val="0"/>
        <w:rPr>
          <w:rtl/>
        </w:rPr>
      </w:pPr>
      <w:r w:rsidRPr="004D0110">
        <w:rPr>
          <w:rFonts w:cs="Arial"/>
          <w:rtl/>
          <w:lang w:bidi="he-IL"/>
        </w:rPr>
        <w:t>האם קיימים/נקבעו סטנדרטים או ניתנו רשיונות לחברות</w:t>
      </w:r>
      <w:r>
        <w:rPr>
          <w:rFonts w:cs="Arial" w:hint="cs"/>
          <w:rtl/>
          <w:lang w:bidi="he-IL"/>
        </w:rPr>
        <w:t>/לגופים</w:t>
      </w:r>
      <w:r w:rsidRPr="004D0110">
        <w:rPr>
          <w:rFonts w:cs="Arial"/>
          <w:rtl/>
          <w:lang w:bidi="he-IL"/>
        </w:rPr>
        <w:t xml:space="preserve"> לבצע את הפעולות הללו</w:t>
      </w:r>
      <w:r>
        <w:t>?</w:t>
      </w:r>
    </w:p>
    <w:p w:rsidR="00B469AE" w:rsidRDefault="00B469AE" w:rsidP="00EB1B0A">
      <w:pPr>
        <w:pStyle w:val="ListParagraph"/>
        <w:numPr>
          <w:ilvl w:val="0"/>
          <w:numId w:val="1"/>
        </w:numPr>
        <w:bidi/>
        <w:spacing w:after="0" w:line="288" w:lineRule="auto"/>
        <w:contextualSpacing w:val="0"/>
        <w:rPr>
          <w:rtl/>
        </w:rPr>
      </w:pPr>
      <w:r w:rsidRPr="004D0110">
        <w:rPr>
          <w:rFonts w:cs="Arial"/>
          <w:rtl/>
          <w:lang w:bidi="he-IL"/>
        </w:rPr>
        <w:lastRenderedPageBreak/>
        <w:t xml:space="preserve">האם קיים גוף האחראי לקביעת נהלים ופיצוי </w:t>
      </w:r>
      <w:r>
        <w:rPr>
          <w:rFonts w:cs="Arial" w:hint="cs"/>
          <w:rtl/>
          <w:lang w:bidi="he-IL"/>
        </w:rPr>
        <w:t>במידה ופעולות אלו גרמו נזק ברכוש ו/או בריאות?</w:t>
      </w:r>
    </w:p>
    <w:p w:rsidR="00C23FE8" w:rsidRDefault="00C23FE8" w:rsidP="00EB1B0A">
      <w:pPr>
        <w:pStyle w:val="ListParagraph"/>
        <w:numPr>
          <w:ilvl w:val="0"/>
          <w:numId w:val="1"/>
        </w:numPr>
        <w:bidi/>
        <w:spacing w:after="0" w:line="288" w:lineRule="auto"/>
        <w:contextualSpacing w:val="0"/>
        <w:rPr>
          <w:rtl/>
        </w:rPr>
      </w:pPr>
      <w:r>
        <w:rPr>
          <w:rFonts w:cs="Arial"/>
          <w:rtl/>
          <w:lang w:bidi="he-IL"/>
        </w:rPr>
        <w:t xml:space="preserve">הנני </w:t>
      </w:r>
      <w:r w:rsidRPr="000466F9">
        <w:rPr>
          <w:rFonts w:cs="Arial"/>
          <w:color w:val="FF0000"/>
          <w:rtl/>
          <w:lang w:bidi="he-IL"/>
        </w:rPr>
        <w:t>דורש</w:t>
      </w:r>
      <w:r w:rsidR="001B7DFA" w:rsidRPr="000466F9">
        <w:rPr>
          <w:rFonts w:cs="Arial" w:hint="cs"/>
          <w:color w:val="FF0000"/>
          <w:rtl/>
          <w:lang w:bidi="he-IL"/>
        </w:rPr>
        <w:t>/</w:t>
      </w:r>
      <w:r w:rsidRPr="000466F9">
        <w:rPr>
          <w:rFonts w:cs="Arial"/>
          <w:color w:val="FF0000"/>
          <w:rtl/>
          <w:lang w:bidi="he-IL"/>
        </w:rPr>
        <w:t xml:space="preserve">ת </w:t>
      </w:r>
      <w:r>
        <w:rPr>
          <w:rFonts w:cs="Arial"/>
          <w:rtl/>
          <w:lang w:bidi="he-IL"/>
        </w:rPr>
        <w:t xml:space="preserve">שקיפות </w:t>
      </w:r>
      <w:r w:rsidR="000466F9">
        <w:rPr>
          <w:rFonts w:cs="Arial" w:hint="cs"/>
          <w:rtl/>
          <w:lang w:bidi="he-IL"/>
        </w:rPr>
        <w:t xml:space="preserve">מלאה </w:t>
      </w:r>
      <w:r>
        <w:rPr>
          <w:rFonts w:cs="Arial"/>
          <w:rtl/>
          <w:lang w:bidi="he-IL"/>
        </w:rPr>
        <w:t xml:space="preserve">לגבי הגופים והחברות שמבצעים את </w:t>
      </w:r>
      <w:r w:rsidR="00B469AE">
        <w:rPr>
          <w:rFonts w:cs="Arial" w:hint="cs"/>
          <w:rtl/>
          <w:lang w:bidi="he-IL"/>
        </w:rPr>
        <w:t xml:space="preserve">הפעולות המצויינות לעיל. </w:t>
      </w:r>
    </w:p>
    <w:p w:rsidR="000E539B" w:rsidRDefault="000E539B" w:rsidP="007F3795">
      <w:pPr>
        <w:pStyle w:val="ListParagraph"/>
        <w:numPr>
          <w:ilvl w:val="0"/>
          <w:numId w:val="1"/>
        </w:numPr>
        <w:bidi/>
        <w:spacing w:after="0" w:line="288" w:lineRule="auto"/>
        <w:ind w:left="357" w:hanging="357"/>
        <w:contextualSpacing w:val="0"/>
        <w:rPr>
          <w:rFonts w:cs="Arial"/>
          <w:lang w:bidi="he-IL"/>
        </w:rPr>
      </w:pPr>
      <w:bookmarkStart w:id="1" w:name="_Ref181134309"/>
      <w:r>
        <w:rPr>
          <w:rFonts w:cs="Arial" w:hint="cs"/>
          <w:rtl/>
          <w:lang w:bidi="he-IL"/>
        </w:rPr>
        <w:t xml:space="preserve">במידה </w:t>
      </w:r>
      <w:r w:rsidR="00655BFE">
        <w:rPr>
          <w:rFonts w:cs="Arial" w:hint="cs"/>
          <w:rtl/>
          <w:lang w:bidi="he-IL"/>
        </w:rPr>
        <w:t xml:space="preserve">ולא יתקבל </w:t>
      </w:r>
      <w:r>
        <w:rPr>
          <w:rFonts w:cs="Arial" w:hint="cs"/>
          <w:rtl/>
          <w:lang w:bidi="he-IL"/>
        </w:rPr>
        <w:t>מענה, בצירוף הוכחות ומסמכים הנדרשים</w:t>
      </w:r>
      <w:r w:rsidR="00AC74CD">
        <w:rPr>
          <w:rFonts w:cs="Arial" w:hint="cs"/>
          <w:rtl/>
          <w:lang w:bidi="he-IL"/>
        </w:rPr>
        <w:t xml:space="preserve"> כמצויין לעיל</w:t>
      </w:r>
      <w:r>
        <w:rPr>
          <w:rFonts w:cs="Arial" w:hint="cs"/>
          <w:rtl/>
          <w:lang w:bidi="he-IL"/>
        </w:rPr>
        <w:t xml:space="preserve">, בתוך הזמן הנקוב לעיל, </w:t>
      </w:r>
      <w:r w:rsidR="00AC74CD">
        <w:rPr>
          <w:rFonts w:cs="Arial" w:hint="cs"/>
          <w:rtl/>
          <w:lang w:bidi="he-IL"/>
        </w:rPr>
        <w:t xml:space="preserve">ההתעלמות </w:t>
      </w:r>
      <w:r w:rsidR="00655BFE">
        <w:rPr>
          <w:rFonts w:cs="Arial" w:hint="cs"/>
          <w:rtl/>
          <w:lang w:bidi="he-IL"/>
        </w:rPr>
        <w:t>תחשב כהודאה בפעילויות הנ"ל</w:t>
      </w:r>
      <w:r>
        <w:rPr>
          <w:rFonts w:cs="Arial" w:hint="cs"/>
          <w:rtl/>
          <w:lang w:bidi="he-IL"/>
        </w:rPr>
        <w:t xml:space="preserve"> ובמסוכנות שלהם, ובעקבות כך, </w:t>
      </w:r>
      <w:r w:rsidR="00655BFE">
        <w:rPr>
          <w:rFonts w:cs="Arial" w:hint="cs"/>
          <w:rtl/>
          <w:lang w:bidi="he-IL"/>
        </w:rPr>
        <w:t xml:space="preserve">אתה, וכל מנהל ידוע של המשרד, </w:t>
      </w:r>
      <w:r w:rsidR="000964B7">
        <w:rPr>
          <w:rFonts w:cs="Arial" w:hint="cs"/>
          <w:rtl/>
          <w:lang w:bidi="he-IL"/>
        </w:rPr>
        <w:t xml:space="preserve">תהיו </w:t>
      </w:r>
      <w:r>
        <w:rPr>
          <w:rFonts w:cs="Arial" w:hint="cs"/>
          <w:rtl/>
          <w:lang w:bidi="he-IL"/>
        </w:rPr>
        <w:t>אחראי</w:t>
      </w:r>
      <w:r w:rsidR="000964B7">
        <w:rPr>
          <w:rFonts w:cs="Arial" w:hint="cs"/>
          <w:rtl/>
          <w:lang w:bidi="he-IL"/>
        </w:rPr>
        <w:t>ם</w:t>
      </w:r>
      <w:r>
        <w:rPr>
          <w:rFonts w:cs="Arial" w:hint="cs"/>
          <w:rtl/>
          <w:lang w:bidi="he-IL"/>
        </w:rPr>
        <w:t xml:space="preserve"> לכל נזק כולל אך לא רק </w:t>
      </w:r>
      <w:r w:rsidR="000964B7">
        <w:rPr>
          <w:rFonts w:cs="Arial" w:hint="cs"/>
          <w:rtl/>
          <w:lang w:bidi="he-IL"/>
        </w:rPr>
        <w:t>ל</w:t>
      </w:r>
      <w:r>
        <w:rPr>
          <w:rFonts w:cs="Arial" w:hint="cs"/>
          <w:rtl/>
          <w:lang w:bidi="he-IL"/>
        </w:rPr>
        <w:t>בריאות</w:t>
      </w:r>
      <w:r w:rsidR="00655BFE">
        <w:rPr>
          <w:rFonts w:cs="Arial" w:hint="cs"/>
          <w:rtl/>
          <w:lang w:bidi="he-IL"/>
        </w:rPr>
        <w:t xml:space="preserve">, </w:t>
      </w:r>
      <w:r w:rsidR="000964B7">
        <w:rPr>
          <w:rFonts w:cs="Arial" w:hint="cs"/>
          <w:rtl/>
          <w:lang w:bidi="he-IL"/>
        </w:rPr>
        <w:t>ל</w:t>
      </w:r>
      <w:r>
        <w:rPr>
          <w:rFonts w:cs="Arial" w:hint="cs"/>
          <w:rtl/>
          <w:lang w:bidi="he-IL"/>
        </w:rPr>
        <w:t>רכוש</w:t>
      </w:r>
      <w:r w:rsidR="00655BFE">
        <w:rPr>
          <w:rFonts w:cs="Arial" w:hint="cs"/>
          <w:rtl/>
          <w:lang w:bidi="he-IL"/>
        </w:rPr>
        <w:t xml:space="preserve"> וכולי</w:t>
      </w:r>
      <w:r>
        <w:rPr>
          <w:rFonts w:cs="Arial" w:hint="cs"/>
          <w:rtl/>
          <w:lang w:bidi="he-IL"/>
        </w:rPr>
        <w:t xml:space="preserve">, </w:t>
      </w:r>
      <w:r w:rsidR="00655BFE">
        <w:rPr>
          <w:rFonts w:cs="Arial" w:hint="cs"/>
          <w:rtl/>
          <w:lang w:bidi="he-IL"/>
        </w:rPr>
        <w:t xml:space="preserve">ולכן אתה וכל מנהל ידוע </w:t>
      </w:r>
      <w:r>
        <w:rPr>
          <w:rFonts w:cs="Arial" w:hint="cs"/>
          <w:rtl/>
          <w:lang w:bidi="he-IL"/>
        </w:rPr>
        <w:t>מסכי</w:t>
      </w:r>
      <w:r w:rsidR="00655BFE">
        <w:rPr>
          <w:rFonts w:cs="Arial" w:hint="cs"/>
          <w:rtl/>
          <w:lang w:bidi="he-IL"/>
        </w:rPr>
        <w:t>מים</w:t>
      </w:r>
      <w:r>
        <w:rPr>
          <w:rFonts w:cs="Arial" w:hint="cs"/>
          <w:rtl/>
          <w:lang w:bidi="he-IL"/>
        </w:rPr>
        <w:t xml:space="preserve"> לדמי גביית פיצויים של </w:t>
      </w:r>
      <w:r w:rsidR="007F3795">
        <w:rPr>
          <w:rFonts w:cs="Arial" w:hint="cs"/>
          <w:rtl/>
          <w:lang w:bidi="he-IL"/>
        </w:rPr>
        <w:t xml:space="preserve">3 </w:t>
      </w:r>
      <w:r w:rsidR="00B2447D">
        <w:rPr>
          <w:rFonts w:cs="Arial" w:hint="cs"/>
          <w:rtl/>
          <w:lang w:bidi="he-IL"/>
        </w:rPr>
        <w:t>קילו</w:t>
      </w:r>
      <w:r w:rsidR="009115F6">
        <w:rPr>
          <w:rFonts w:cs="Arial" w:hint="cs"/>
          <w:rtl/>
          <w:lang w:bidi="he-IL"/>
        </w:rPr>
        <w:t xml:space="preserve"> זהב</w:t>
      </w:r>
      <w:r w:rsidR="00EC36A6">
        <w:rPr>
          <w:rFonts w:cs="Arial" w:hint="cs"/>
          <w:rtl/>
          <w:lang w:bidi="he-IL"/>
        </w:rPr>
        <w:t xml:space="preserve"> נקי</w:t>
      </w:r>
      <w:r w:rsidR="009115F6">
        <w:rPr>
          <w:rFonts w:cs="Arial" w:hint="cs"/>
          <w:rtl/>
          <w:lang w:bidi="he-IL"/>
        </w:rPr>
        <w:t xml:space="preserve"> </w:t>
      </w:r>
      <w:r w:rsidR="000964B7">
        <w:rPr>
          <w:rFonts w:cs="Arial" w:hint="cs"/>
          <w:rtl/>
          <w:lang w:bidi="he-IL"/>
        </w:rPr>
        <w:t>(999)</w:t>
      </w:r>
      <w:r w:rsidR="009115F6">
        <w:rPr>
          <w:rFonts w:cs="Arial" w:hint="cs"/>
          <w:rtl/>
          <w:lang w:bidi="he-IL"/>
        </w:rPr>
        <w:t xml:space="preserve"> לחודש (או שווי תואם בשקלים-חדשים ביום קבלת החשבונית</w:t>
      </w:r>
      <w:r w:rsidR="009A32FE">
        <w:rPr>
          <w:rFonts w:cs="Arial" w:hint="cs"/>
          <w:rtl/>
          <w:lang w:bidi="he-IL"/>
        </w:rPr>
        <w:t xml:space="preserve"> </w:t>
      </w:r>
      <w:r w:rsidR="009A32FE">
        <w:rPr>
          <w:rFonts w:cs="Arial"/>
          <w:rtl/>
          <w:lang w:bidi="he-IL"/>
        </w:rPr>
        <w:t>–</w:t>
      </w:r>
      <w:r w:rsidR="009A32FE">
        <w:rPr>
          <w:rFonts w:cs="Arial" w:hint="cs"/>
          <w:rtl/>
          <w:lang w:bidi="he-IL"/>
        </w:rPr>
        <w:t xml:space="preserve"> בהתאם לשיקולי</w:t>
      </w:r>
      <w:r w:rsidR="009115F6">
        <w:rPr>
          <w:rFonts w:cs="Arial" w:hint="cs"/>
          <w:rtl/>
          <w:lang w:bidi="he-IL"/>
        </w:rPr>
        <w:t>).</w:t>
      </w:r>
      <w:bookmarkEnd w:id="1"/>
      <w:r w:rsidR="009115F6">
        <w:rPr>
          <w:rFonts w:cs="Arial" w:hint="cs"/>
          <w:rtl/>
          <w:lang w:bidi="he-IL"/>
        </w:rPr>
        <w:t xml:space="preserve"> </w:t>
      </w:r>
    </w:p>
    <w:p w:rsidR="000E539B" w:rsidRDefault="00AC74CD" w:rsidP="00E324AC">
      <w:pPr>
        <w:pStyle w:val="ListParagraph"/>
        <w:numPr>
          <w:ilvl w:val="0"/>
          <w:numId w:val="1"/>
        </w:numPr>
        <w:bidi/>
        <w:spacing w:before="120" w:after="0" w:line="288" w:lineRule="auto"/>
        <w:ind w:left="357" w:hanging="357"/>
        <w:contextualSpacing w:val="0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 xml:space="preserve">תגובה ללא מסמכים והוכחות כנדרש תחשב כהתעלמות או אי מענה המקיימים את התנאים המצויינים </w:t>
      </w:r>
      <w:r w:rsidR="00E324AC">
        <w:rPr>
          <w:rFonts w:cs="Arial" w:hint="cs"/>
          <w:rtl/>
          <w:lang w:bidi="he-IL"/>
        </w:rPr>
        <w:t>בסעיף "</w:t>
      </w:r>
      <w:r w:rsidR="00E324AC">
        <w:rPr>
          <w:rFonts w:cs="Arial"/>
          <w:rtl/>
          <w:lang w:bidi="he-IL"/>
        </w:rPr>
        <w:fldChar w:fldCharType="begin"/>
      </w:r>
      <w:r w:rsidR="00E324AC">
        <w:rPr>
          <w:rFonts w:cs="Arial"/>
          <w:rtl/>
          <w:lang w:bidi="he-IL"/>
        </w:rPr>
        <w:instrText xml:space="preserve"> </w:instrText>
      </w:r>
      <w:r w:rsidR="00E324AC">
        <w:rPr>
          <w:rFonts w:cs="Arial" w:hint="cs"/>
          <w:lang w:bidi="he-IL"/>
        </w:rPr>
        <w:instrText>REF</w:instrText>
      </w:r>
      <w:r w:rsidR="00E324AC">
        <w:rPr>
          <w:rFonts w:cs="Arial" w:hint="cs"/>
          <w:rtl/>
          <w:lang w:bidi="he-IL"/>
        </w:rPr>
        <w:instrText xml:space="preserve"> _</w:instrText>
      </w:r>
      <w:r w:rsidR="00E324AC">
        <w:rPr>
          <w:rFonts w:cs="Arial" w:hint="cs"/>
          <w:lang w:bidi="he-IL"/>
        </w:rPr>
        <w:instrText>Ref181134309 \r \h</w:instrText>
      </w:r>
      <w:r w:rsidR="00E324AC">
        <w:rPr>
          <w:rFonts w:cs="Arial"/>
          <w:rtl/>
          <w:lang w:bidi="he-IL"/>
        </w:rPr>
        <w:instrText xml:space="preserve"> </w:instrText>
      </w:r>
      <w:r w:rsidR="00E324AC">
        <w:rPr>
          <w:rFonts w:cs="Arial"/>
          <w:rtl/>
          <w:lang w:bidi="he-IL"/>
        </w:rPr>
      </w:r>
      <w:r w:rsidR="00E324AC">
        <w:rPr>
          <w:rFonts w:cs="Arial"/>
          <w:rtl/>
          <w:lang w:bidi="he-IL"/>
        </w:rPr>
        <w:fldChar w:fldCharType="separate"/>
      </w:r>
      <w:r w:rsidR="00CC3133">
        <w:rPr>
          <w:rFonts w:cs="Arial"/>
          <w:rtl/>
          <w:lang w:bidi="he-IL"/>
        </w:rPr>
        <w:t>‏15</w:t>
      </w:r>
      <w:r w:rsidR="00E324AC">
        <w:rPr>
          <w:rFonts w:cs="Arial"/>
          <w:rtl/>
          <w:lang w:bidi="he-IL"/>
        </w:rPr>
        <w:fldChar w:fldCharType="end"/>
      </w:r>
      <w:r w:rsidR="00E324AC">
        <w:rPr>
          <w:rFonts w:cs="Arial" w:hint="cs"/>
          <w:rtl/>
          <w:lang w:bidi="he-IL"/>
        </w:rPr>
        <w:t>"</w:t>
      </w:r>
      <w:r>
        <w:rPr>
          <w:rFonts w:cs="Arial" w:hint="cs"/>
          <w:rtl/>
          <w:lang w:bidi="he-IL"/>
        </w:rPr>
        <w:t xml:space="preserve">. </w:t>
      </w:r>
    </w:p>
    <w:p w:rsidR="00AC74CD" w:rsidRDefault="00AC74CD" w:rsidP="00AC74CD">
      <w:pPr>
        <w:bidi/>
        <w:spacing w:line="288" w:lineRule="auto"/>
        <w:rPr>
          <w:rFonts w:cs="Arial"/>
          <w:rtl/>
          <w:lang w:bidi="he-IL"/>
        </w:rPr>
      </w:pPr>
    </w:p>
    <w:p w:rsidR="001021AB" w:rsidRDefault="001021AB" w:rsidP="000E539B">
      <w:pPr>
        <w:bidi/>
        <w:spacing w:before="160" w:after="0"/>
        <w:rPr>
          <w:rtl/>
        </w:rPr>
      </w:pPr>
      <w:r>
        <w:rPr>
          <w:rFonts w:cs="Arial"/>
          <w:rtl/>
          <w:lang w:bidi="he-IL"/>
        </w:rPr>
        <w:t>העתק: מנכ"ל המשרד להגנת הסביבה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3402"/>
      </w:tblGrid>
      <w:tr w:rsidR="00285827" w:rsidTr="00285827">
        <w:tc>
          <w:tcPr>
            <w:tcW w:w="5614" w:type="dxa"/>
          </w:tcPr>
          <w:p w:rsidR="00285827" w:rsidRDefault="00285827" w:rsidP="002D36DA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</w:tc>
        <w:tc>
          <w:tcPr>
            <w:tcW w:w="3402" w:type="dxa"/>
          </w:tcPr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</w:tc>
      </w:tr>
      <w:tr w:rsidR="00285827" w:rsidTr="00285827">
        <w:tc>
          <w:tcPr>
            <w:tcW w:w="5614" w:type="dxa"/>
          </w:tcPr>
          <w:p w:rsidR="00285827" w:rsidRPr="000466F9" w:rsidRDefault="00285827" w:rsidP="00285827">
            <w:pPr>
              <w:bidi/>
              <w:spacing w:before="160"/>
              <w:rPr>
                <w:color w:val="FF0000"/>
                <w:rtl/>
              </w:rPr>
            </w:pPr>
            <w:r w:rsidRPr="000466F9">
              <w:rPr>
                <w:rFonts w:cs="Arial" w:hint="cs"/>
                <w:color w:val="FF0000"/>
                <w:rtl/>
                <w:lang w:bidi="he-IL"/>
              </w:rPr>
              <w:t>הגבר/</w:t>
            </w:r>
            <w:r w:rsidRPr="000466F9">
              <w:rPr>
                <w:rFonts w:cs="Arial"/>
                <w:color w:val="FF0000"/>
                <w:rtl/>
                <w:lang w:bidi="he-IL"/>
              </w:rPr>
              <w:t>האשה החי</w:t>
            </w:r>
            <w:r w:rsidRPr="000466F9">
              <w:rPr>
                <w:rFonts w:cs="Arial" w:hint="cs"/>
                <w:color w:val="FF0000"/>
                <w:rtl/>
                <w:lang w:bidi="he-IL"/>
              </w:rPr>
              <w:t>/</w:t>
            </w:r>
            <w:r w:rsidRPr="000466F9">
              <w:rPr>
                <w:rFonts w:cs="Arial"/>
                <w:color w:val="FF0000"/>
                <w:rtl/>
                <w:lang w:bidi="he-IL"/>
              </w:rPr>
              <w:t>ה</w:t>
            </w:r>
          </w:p>
          <w:p w:rsidR="00285827" w:rsidRDefault="00285827" w:rsidP="002D36DA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</w:tc>
        <w:tc>
          <w:tcPr>
            <w:tcW w:w="3402" w:type="dxa"/>
          </w:tcPr>
          <w:p w:rsidR="00285827" w:rsidRDefault="00285827" w:rsidP="00285827">
            <w:pPr>
              <w:bidi/>
              <w:spacing w:before="160"/>
              <w:rPr>
                <w:rFonts w:cs="Arial"/>
                <w:lang w:bidi="he-IL"/>
              </w:rPr>
            </w:pPr>
            <w:r>
              <w:rPr>
                <w:rFonts w:cs="Arial"/>
                <w:lang w:bidi="he-IL"/>
              </w:rPr>
              <w:t>____________________________</w:t>
            </w:r>
          </w:p>
          <w:p w:rsidR="00285827" w:rsidRDefault="00285827" w:rsidP="00285827">
            <w:pPr>
              <w:bidi/>
              <w:rPr>
                <w:rFonts w:cs="Arial"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שם עד</w:t>
            </w:r>
            <w:r w:rsidR="005F3135">
              <w:rPr>
                <w:rFonts w:cs="Arial" w:hint="cs"/>
                <w:rtl/>
                <w:lang w:bidi="he-IL"/>
              </w:rPr>
              <w:t xml:space="preserve"> (ראשון)</w:t>
            </w:r>
          </w:p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285827" w:rsidRDefault="00285827" w:rsidP="00285827">
            <w:pPr>
              <w:bidi/>
              <w:spacing w:before="160"/>
              <w:rPr>
                <w:rFonts w:cs="Arial"/>
                <w:lang w:bidi="he-IL"/>
              </w:rPr>
            </w:pPr>
          </w:p>
          <w:p w:rsidR="00285827" w:rsidRDefault="00285827" w:rsidP="00285827">
            <w:pPr>
              <w:bidi/>
              <w:spacing w:before="160"/>
              <w:rPr>
                <w:rFonts w:cs="Arial"/>
                <w:lang w:bidi="he-IL"/>
              </w:rPr>
            </w:pPr>
            <w:r>
              <w:rPr>
                <w:rFonts w:cs="Arial"/>
                <w:lang w:bidi="he-IL"/>
              </w:rPr>
              <w:t>____________________________</w:t>
            </w:r>
          </w:p>
          <w:p w:rsidR="00285827" w:rsidRDefault="00285827" w:rsidP="00285827">
            <w:pPr>
              <w:bidi/>
              <w:rPr>
                <w:rFonts w:cs="Arial"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חתימה</w:t>
            </w:r>
          </w:p>
        </w:tc>
      </w:tr>
      <w:tr w:rsidR="00285827" w:rsidTr="00285827">
        <w:tc>
          <w:tcPr>
            <w:tcW w:w="5614" w:type="dxa"/>
          </w:tcPr>
          <w:p w:rsidR="00285827" w:rsidRDefault="00285827" w:rsidP="002D36DA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</w:tc>
        <w:tc>
          <w:tcPr>
            <w:tcW w:w="3402" w:type="dxa"/>
          </w:tcPr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285827" w:rsidRDefault="00285827" w:rsidP="00285827">
            <w:pPr>
              <w:bidi/>
              <w:spacing w:before="160"/>
              <w:rPr>
                <w:rFonts w:cs="Arial"/>
                <w:lang w:bidi="he-IL"/>
              </w:rPr>
            </w:pPr>
            <w:r>
              <w:rPr>
                <w:rFonts w:cs="Arial"/>
                <w:lang w:bidi="he-IL"/>
              </w:rPr>
              <w:t>____________________________</w:t>
            </w:r>
          </w:p>
          <w:p w:rsidR="00285827" w:rsidRDefault="00285827" w:rsidP="00285827">
            <w:pPr>
              <w:bidi/>
              <w:rPr>
                <w:rFonts w:cs="Arial"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שם עד</w:t>
            </w:r>
            <w:r w:rsidR="005F3135">
              <w:rPr>
                <w:rFonts w:cs="Arial" w:hint="cs"/>
                <w:rtl/>
                <w:lang w:bidi="he-IL"/>
              </w:rPr>
              <w:t xml:space="preserve"> (שני)</w:t>
            </w:r>
          </w:p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285827" w:rsidRDefault="00285827" w:rsidP="00285827">
            <w:pPr>
              <w:bidi/>
              <w:spacing w:before="160"/>
              <w:rPr>
                <w:rFonts w:cs="Arial"/>
                <w:lang w:bidi="he-IL"/>
              </w:rPr>
            </w:pPr>
          </w:p>
          <w:p w:rsidR="00285827" w:rsidRDefault="00285827" w:rsidP="00285827">
            <w:pPr>
              <w:bidi/>
              <w:spacing w:before="160"/>
              <w:rPr>
                <w:rFonts w:cs="Arial"/>
                <w:lang w:bidi="he-IL"/>
              </w:rPr>
            </w:pPr>
            <w:r>
              <w:rPr>
                <w:rFonts w:cs="Arial"/>
                <w:lang w:bidi="he-IL"/>
              </w:rPr>
              <w:t>____________________________</w:t>
            </w:r>
          </w:p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חתימה</w:t>
            </w:r>
          </w:p>
        </w:tc>
      </w:tr>
    </w:tbl>
    <w:p w:rsidR="00AC74CD" w:rsidRDefault="00AC74CD" w:rsidP="002D36DA">
      <w:pPr>
        <w:bidi/>
        <w:spacing w:before="160" w:after="0"/>
        <w:rPr>
          <w:rFonts w:cs="Arial"/>
          <w:rtl/>
          <w:lang w:bidi="he-IL"/>
        </w:rPr>
      </w:pPr>
    </w:p>
    <w:p w:rsidR="001021AB" w:rsidRDefault="001021AB" w:rsidP="00C23FE8">
      <w:pPr>
        <w:bidi/>
        <w:rPr>
          <w:rFonts w:cs="Arial"/>
          <w:rtl/>
          <w:lang w:bidi="he-IL"/>
        </w:rPr>
      </w:pPr>
    </w:p>
    <w:p w:rsidR="00AC74CD" w:rsidRDefault="00AC74CD" w:rsidP="00AC74CD">
      <w:pPr>
        <w:bidi/>
        <w:rPr>
          <w:rFonts w:cs="Arial"/>
          <w:rtl/>
          <w:lang w:bidi="he-IL"/>
        </w:rPr>
      </w:pPr>
    </w:p>
    <w:p w:rsidR="0044262E" w:rsidRDefault="0044262E" w:rsidP="00A354B1">
      <w:pPr>
        <w:bidi/>
        <w:spacing w:after="0" w:line="288" w:lineRule="auto"/>
        <w:jc w:val="center"/>
        <w:rPr>
          <w:rFonts w:cs="Arial"/>
          <w:rtl/>
          <w:lang w:bidi="he-IL"/>
        </w:rPr>
      </w:pPr>
    </w:p>
    <w:p w:rsidR="00C23FE8" w:rsidRDefault="00C23FE8" w:rsidP="0044262E">
      <w:pPr>
        <w:bidi/>
        <w:spacing w:after="0" w:line="288" w:lineRule="auto"/>
        <w:jc w:val="center"/>
        <w:rPr>
          <w:rtl/>
        </w:rPr>
      </w:pPr>
      <w:r>
        <w:rPr>
          <w:rFonts w:cs="Arial"/>
          <w:rtl/>
          <w:lang w:bidi="he-IL"/>
        </w:rPr>
        <w:t>נעשה ללא זדון - בכנות ובכבוד, ללא משוא פנים, כל הזכויות שמורות</w:t>
      </w:r>
    </w:p>
    <w:p w:rsidR="00C23FE8" w:rsidRDefault="00C23FE8" w:rsidP="00A354B1">
      <w:pPr>
        <w:bidi/>
        <w:spacing w:after="0" w:line="288" w:lineRule="auto"/>
        <w:jc w:val="center"/>
        <w:rPr>
          <w:rtl/>
        </w:rPr>
      </w:pPr>
      <w:r>
        <w:rPr>
          <w:rFonts w:cs="Arial"/>
          <w:rtl/>
          <w:lang w:bidi="he-IL"/>
        </w:rPr>
        <w:t>ללא משא ומתן, ללא ערך מובטח, ללא חבות משפטית</w:t>
      </w:r>
    </w:p>
    <w:p w:rsidR="00092755" w:rsidRPr="00C23FE8" w:rsidRDefault="00C23FE8" w:rsidP="00A354B1">
      <w:pPr>
        <w:bidi/>
        <w:spacing w:after="0" w:line="288" w:lineRule="auto"/>
        <w:jc w:val="center"/>
      </w:pPr>
      <w:r>
        <w:rPr>
          <w:rFonts w:cs="Arial"/>
          <w:rtl/>
          <w:lang w:bidi="he-IL"/>
        </w:rPr>
        <w:t>טעות לעולם חוזרת (</w:t>
      </w:r>
      <w:r>
        <w:t>E&amp;OE</w:t>
      </w:r>
      <w:r>
        <w:rPr>
          <w:rFonts w:cs="Arial"/>
          <w:rtl/>
          <w:lang w:bidi="he-IL"/>
        </w:rPr>
        <w:t>)</w:t>
      </w:r>
    </w:p>
    <w:sectPr w:rsidR="00092755" w:rsidRPr="00C23FE8" w:rsidSect="000359BE">
      <w:headerReference w:type="default" r:id="rId7"/>
      <w:footerReference w:type="default" r:id="rId8"/>
      <w:pgSz w:w="11906" w:h="16838"/>
      <w:pgMar w:top="1560" w:right="1440" w:bottom="1560" w:left="1440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D3" w:rsidRDefault="00C806D3" w:rsidP="008C5B4D">
      <w:pPr>
        <w:spacing w:after="0" w:line="240" w:lineRule="auto"/>
      </w:pPr>
      <w:r>
        <w:separator/>
      </w:r>
    </w:p>
  </w:endnote>
  <w:endnote w:type="continuationSeparator" w:id="0">
    <w:p w:rsidR="00C806D3" w:rsidRDefault="00C806D3" w:rsidP="008C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779483"/>
      <w:docPartObj>
        <w:docPartGallery w:val="Page Numbers (Bottom of Page)"/>
        <w:docPartUnique/>
      </w:docPartObj>
    </w:sdtPr>
    <w:sdtEndPr/>
    <w:sdtContent>
      <w:sdt>
        <w:sdtPr>
          <w:id w:val="-2067856530"/>
          <w:docPartObj>
            <w:docPartGallery w:val="Page Numbers (Top of Page)"/>
            <w:docPartUnique/>
          </w:docPartObj>
        </w:sdtPr>
        <w:sdtEndPr/>
        <w:sdtContent>
          <w:p w:rsidR="008C5B4D" w:rsidRDefault="008C5B4D" w:rsidP="008C5B4D">
            <w:pPr>
              <w:pStyle w:val="Footer"/>
              <w:jc w:val="center"/>
            </w:pPr>
            <w:r w:rsidRPr="008C5B4D">
              <w:rPr>
                <w:rFonts w:asciiTheme="minorBidi" w:hAnsiTheme="minorBidi"/>
                <w:sz w:val="20"/>
                <w:szCs w:val="20"/>
              </w:rPr>
              <w:fldChar w:fldCharType="begin"/>
            </w:r>
            <w:r w:rsidRPr="008C5B4D">
              <w:rPr>
                <w:rFonts w:asciiTheme="minorBidi" w:hAnsiTheme="minorBidi"/>
                <w:sz w:val="20"/>
                <w:szCs w:val="20"/>
              </w:rPr>
              <w:instrText xml:space="preserve"> PAGE </w:instrText>
            </w:r>
            <w:r w:rsidRPr="008C5B4D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556C16">
              <w:rPr>
                <w:rFonts w:asciiTheme="minorBidi" w:hAnsiTheme="minorBidi"/>
                <w:noProof/>
                <w:sz w:val="20"/>
                <w:szCs w:val="20"/>
              </w:rPr>
              <w:t>2</w:t>
            </w:r>
            <w:r w:rsidRPr="008C5B4D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8C5B4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8C5B4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/</w:t>
            </w:r>
            <w:r w:rsidRPr="008C5B4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8C5B4D">
              <w:rPr>
                <w:rFonts w:asciiTheme="minorBidi" w:hAnsiTheme="minorBidi"/>
                <w:sz w:val="20"/>
                <w:szCs w:val="20"/>
              </w:rPr>
              <w:fldChar w:fldCharType="begin"/>
            </w:r>
            <w:r w:rsidRPr="008C5B4D">
              <w:rPr>
                <w:rFonts w:asciiTheme="minorBidi" w:hAnsiTheme="minorBidi"/>
                <w:sz w:val="20"/>
                <w:szCs w:val="20"/>
              </w:rPr>
              <w:instrText xml:space="preserve"> NUMPAGES  </w:instrText>
            </w:r>
            <w:r w:rsidRPr="008C5B4D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556C16">
              <w:rPr>
                <w:rFonts w:asciiTheme="minorBidi" w:hAnsiTheme="minorBidi"/>
                <w:noProof/>
                <w:sz w:val="20"/>
                <w:szCs w:val="20"/>
              </w:rPr>
              <w:t>2</w:t>
            </w:r>
            <w:r w:rsidRPr="008C5B4D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sdtContent>
      </w:sdt>
    </w:sdtContent>
  </w:sdt>
  <w:p w:rsidR="008C5B4D" w:rsidRDefault="008C5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D3" w:rsidRDefault="00C806D3" w:rsidP="008C5B4D">
      <w:pPr>
        <w:spacing w:after="0" w:line="240" w:lineRule="auto"/>
      </w:pPr>
      <w:r>
        <w:separator/>
      </w:r>
    </w:p>
  </w:footnote>
  <w:footnote w:type="continuationSeparator" w:id="0">
    <w:p w:rsidR="00C806D3" w:rsidRDefault="00C806D3" w:rsidP="008C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9BE" w:rsidRPr="000359BE" w:rsidRDefault="000359BE" w:rsidP="002A0A8C">
    <w:pPr>
      <w:pStyle w:val="Header"/>
      <w:jc w:val="center"/>
      <w:rPr>
        <w:sz w:val="32"/>
        <w:szCs w:val="32"/>
        <w:lang w:bidi="he-IL"/>
      </w:rPr>
    </w:pPr>
    <w:r w:rsidRPr="000359BE">
      <w:rPr>
        <w:rFonts w:hint="cs"/>
        <w:sz w:val="32"/>
        <w:szCs w:val="32"/>
        <w:rtl/>
        <w:lang w:bidi="he-IL"/>
      </w:rPr>
      <w:t>התרא</w:t>
    </w:r>
    <w:r w:rsidR="002A0A8C">
      <w:rPr>
        <w:rFonts w:hint="cs"/>
        <w:sz w:val="32"/>
        <w:szCs w:val="32"/>
        <w:rtl/>
        <w:lang w:bidi="he-IL"/>
      </w:rPr>
      <w:t>ה על</w:t>
    </w:r>
    <w:r w:rsidRPr="000359BE">
      <w:rPr>
        <w:rFonts w:hint="cs"/>
        <w:sz w:val="32"/>
        <w:szCs w:val="32"/>
        <w:rtl/>
        <w:lang w:bidi="he-IL"/>
      </w:rPr>
      <w:t xml:space="preserve"> חובת אחראיות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2D0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9E433A"/>
    <w:multiLevelType w:val="hybridMultilevel"/>
    <w:tmpl w:val="A366F3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E8"/>
    <w:rsid w:val="000359BE"/>
    <w:rsid w:val="000466F9"/>
    <w:rsid w:val="00092755"/>
    <w:rsid w:val="000964B7"/>
    <w:rsid w:val="000E539B"/>
    <w:rsid w:val="000E696C"/>
    <w:rsid w:val="001021AB"/>
    <w:rsid w:val="00106A2A"/>
    <w:rsid w:val="00133BD9"/>
    <w:rsid w:val="00144B57"/>
    <w:rsid w:val="00147E5D"/>
    <w:rsid w:val="00172F78"/>
    <w:rsid w:val="001B5CDA"/>
    <w:rsid w:val="001B7DFA"/>
    <w:rsid w:val="001C6F81"/>
    <w:rsid w:val="001E62F9"/>
    <w:rsid w:val="00251FDB"/>
    <w:rsid w:val="002824F6"/>
    <w:rsid w:val="00285827"/>
    <w:rsid w:val="002A089C"/>
    <w:rsid w:val="002A0A8C"/>
    <w:rsid w:val="002D36DA"/>
    <w:rsid w:val="002F5F62"/>
    <w:rsid w:val="003719EA"/>
    <w:rsid w:val="00381CF4"/>
    <w:rsid w:val="003A22A4"/>
    <w:rsid w:val="004272C9"/>
    <w:rsid w:val="0044262E"/>
    <w:rsid w:val="004D0110"/>
    <w:rsid w:val="004F4FE2"/>
    <w:rsid w:val="00510F6C"/>
    <w:rsid w:val="00532360"/>
    <w:rsid w:val="00556C16"/>
    <w:rsid w:val="0058632D"/>
    <w:rsid w:val="005C10F9"/>
    <w:rsid w:val="005F3135"/>
    <w:rsid w:val="005F7C40"/>
    <w:rsid w:val="006021A1"/>
    <w:rsid w:val="00655BFE"/>
    <w:rsid w:val="006876E2"/>
    <w:rsid w:val="006A030D"/>
    <w:rsid w:val="006C72C9"/>
    <w:rsid w:val="006D3BD9"/>
    <w:rsid w:val="00720620"/>
    <w:rsid w:val="00755AB4"/>
    <w:rsid w:val="00790916"/>
    <w:rsid w:val="007F3795"/>
    <w:rsid w:val="00824B11"/>
    <w:rsid w:val="008C5B4D"/>
    <w:rsid w:val="009115F6"/>
    <w:rsid w:val="00923D89"/>
    <w:rsid w:val="00942B55"/>
    <w:rsid w:val="00964A52"/>
    <w:rsid w:val="00975266"/>
    <w:rsid w:val="009A32FE"/>
    <w:rsid w:val="00A07E65"/>
    <w:rsid w:val="00A15925"/>
    <w:rsid w:val="00A354B1"/>
    <w:rsid w:val="00AA6628"/>
    <w:rsid w:val="00AC74CD"/>
    <w:rsid w:val="00B1246D"/>
    <w:rsid w:val="00B2447D"/>
    <w:rsid w:val="00B469AE"/>
    <w:rsid w:val="00B73ACD"/>
    <w:rsid w:val="00B86DF2"/>
    <w:rsid w:val="00BE7690"/>
    <w:rsid w:val="00C23FE8"/>
    <w:rsid w:val="00C30850"/>
    <w:rsid w:val="00C659E0"/>
    <w:rsid w:val="00C806D3"/>
    <w:rsid w:val="00CC1A85"/>
    <w:rsid w:val="00CC3133"/>
    <w:rsid w:val="00CF5596"/>
    <w:rsid w:val="00D35262"/>
    <w:rsid w:val="00E17D63"/>
    <w:rsid w:val="00E324AC"/>
    <w:rsid w:val="00E326FA"/>
    <w:rsid w:val="00EB1B0A"/>
    <w:rsid w:val="00EC36A6"/>
    <w:rsid w:val="00F861C6"/>
    <w:rsid w:val="00F907EF"/>
    <w:rsid w:val="00FA074C"/>
    <w:rsid w:val="00FC5F09"/>
    <w:rsid w:val="00FE5DE6"/>
    <w:rsid w:val="00FF1398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3CBED2-019E-4F77-8D41-72EB062A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B4D"/>
  </w:style>
  <w:style w:type="paragraph" w:styleId="Footer">
    <w:name w:val="footer"/>
    <w:basedOn w:val="Normal"/>
    <w:link w:val="FooterChar"/>
    <w:uiPriority w:val="99"/>
    <w:unhideWhenUsed/>
    <w:rsid w:val="008C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4D"/>
  </w:style>
  <w:style w:type="table" w:styleId="TableGrid">
    <w:name w:val="Table Grid"/>
    <w:basedOn w:val="TableNormal"/>
    <w:uiPriority w:val="39"/>
    <w:rsid w:val="00285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2024-11-03T08:01:00Z</cp:lastPrinted>
  <dcterms:created xsi:type="dcterms:W3CDTF">2024-10-29T14:55:00Z</dcterms:created>
  <dcterms:modified xsi:type="dcterms:W3CDTF">2025-02-14T06:14:00Z</dcterms:modified>
</cp:coreProperties>
</file>